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25" w:rsidRPr="00602B25" w:rsidRDefault="00602B25" w:rsidP="00602B25">
      <w:pPr>
        <w:pStyle w:val="a3"/>
        <w:shd w:val="clear" w:color="auto" w:fill="FFFFFF"/>
        <w:jc w:val="center"/>
        <w:rPr>
          <w:b/>
          <w:bCs/>
          <w:color w:val="002060"/>
          <w:sz w:val="28"/>
          <w:szCs w:val="28"/>
        </w:rPr>
      </w:pPr>
      <w:r w:rsidRPr="00602B25">
        <w:rPr>
          <w:noProof/>
          <w:color w:val="002060"/>
          <w:sz w:val="28"/>
          <w:szCs w:val="28"/>
        </w:rPr>
        <w:drawing>
          <wp:inline distT="0" distB="0" distL="0" distR="0" wp14:anchorId="7D69625D" wp14:editId="4EEF7A40">
            <wp:extent cx="1713191" cy="1463222"/>
            <wp:effectExtent l="0" t="0" r="1905" b="3810"/>
            <wp:docPr id="2" name="Рисунок 2" descr="C:\Users\1\Desktop\logo_bols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_bolsh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5958" cy="1491208"/>
                    </a:xfrm>
                    <a:prstGeom prst="rect">
                      <a:avLst/>
                    </a:prstGeom>
                    <a:noFill/>
                    <a:ln>
                      <a:noFill/>
                    </a:ln>
                  </pic:spPr>
                </pic:pic>
              </a:graphicData>
            </a:graphic>
          </wp:inline>
        </w:drawing>
      </w:r>
      <w:r w:rsidRPr="00602B25">
        <w:rPr>
          <w:b/>
          <w:bCs/>
          <w:color w:val="002060"/>
          <w:sz w:val="28"/>
          <w:szCs w:val="28"/>
        </w:rPr>
        <w:t xml:space="preserve">В помощь родителям детей с ограниченными </w:t>
      </w:r>
      <w:r>
        <w:rPr>
          <w:b/>
          <w:bCs/>
          <w:color w:val="002060"/>
          <w:sz w:val="28"/>
          <w:szCs w:val="28"/>
        </w:rPr>
        <w:t xml:space="preserve">      </w:t>
      </w:r>
      <w:r w:rsidRPr="00602B25">
        <w:rPr>
          <w:b/>
          <w:bCs/>
          <w:color w:val="002060"/>
          <w:sz w:val="28"/>
          <w:szCs w:val="28"/>
        </w:rPr>
        <w:t>возможностями здоровья</w:t>
      </w:r>
      <w:r>
        <w:rPr>
          <w:b/>
          <w:bCs/>
          <w:color w:val="002060"/>
          <w:sz w:val="28"/>
          <w:szCs w:val="28"/>
        </w:rPr>
        <w:t>.</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t xml:space="preserve">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w:t>
      </w:r>
      <w:proofErr w:type="spellStart"/>
      <w:r w:rsidRPr="00602B25">
        <w:rPr>
          <w:color w:val="002060"/>
          <w:sz w:val="28"/>
          <w:szCs w:val="28"/>
        </w:rPr>
        <w:t>дезадаптации</w:t>
      </w:r>
      <w:proofErr w:type="spellEnd"/>
      <w:r w:rsidRPr="00602B25">
        <w:rPr>
          <w:color w:val="002060"/>
          <w:sz w:val="28"/>
          <w:szCs w:val="28"/>
        </w:rPr>
        <w:t xml:space="preserve"> всей семьи.</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t>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t>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 Всё это влияет на отношение родителей к своим детям. Следовательно, им так же, как и их детям, нужны психологическая помощь и поддержка.</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t>Это время боли, которую необходимо пережить, время печали, которая должна быть излита. Только пережив горе, человек способен рассмотреть ситуацию спокойно, более конструктивно подойти к решению своей проблемы. Зачастую родители, испытывая страх за судьбу малыша, передают его ребенку. Интуитивно чувствуя постоянное напряжение взрослых, детки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t>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 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сыновей и дочерей от всех возможных трудностей, мешает их нормальному развитию.</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lastRenderedPageBreak/>
        <w:t>Дети-инвалиды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t xml:space="preserve">Что касается самих родителей – не забывайте о себе! Депрессия - нередкий спутник родителей больного ребенка. Механизмом запуска для нее может послужить и длительное ожидание диагноза, и ненадежность, невнимание близких и друзей в тяжелое время, и отчаяние в глазах ребенка, и бессонные ночи. На фоне постоянной, хронической усталости и недосыпания, достаточно мелочи, чтобы спровоцировать нервный срыв. Но ведь малышу вы нужны сильными, бодрыми, уверенными. Поэтому, необходимо научиться справляться и с этим. Из лекарств подойдут валериана и успокоительные травяные сборы, </w:t>
      </w:r>
      <w:proofErr w:type="gramStart"/>
      <w:r w:rsidRPr="00602B25">
        <w:rPr>
          <w:color w:val="002060"/>
          <w:sz w:val="28"/>
          <w:szCs w:val="28"/>
        </w:rPr>
        <w:t>например</w:t>
      </w:r>
      <w:proofErr w:type="gramEnd"/>
      <w:r w:rsidRPr="00602B25">
        <w:rPr>
          <w:color w:val="002060"/>
          <w:sz w:val="28"/>
          <w:szCs w:val="28"/>
        </w:rPr>
        <w:t xml:space="preserve"> шишки хмеля, пустырник, мята и валериана, о чем желательно проконсультироваться с врачами. Если врач все же пропишет антидепрессанты, не забудьте, что это временная мера!</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t>Психологическая поддержка может оказаться для вас одной из важных процедур на пути адаптации, как вас, так и вашего ребенка. Очень важно найти того, кто сможет помочь вам, хотя бы на время, или просто даст выспаться. Преодолеть сложный период может социальный работник, психолог или те родители, у которых ребёнок с похожим отклонением в развитии, и они успешно преодолели трудный период. Необходимо иметь возможность поделиться своими переживаниями, услышать слова поддержки. Помогая друг другу, родители забывают о своём горе, не замыкаются в нём, таким образом, находят более конструктивное решение своей проблемы. Видя вас бодрыми, веселыми, верящими в лучшее, малыш станет чаще улыбаться и тем самым приближать свое выздоровление.</w:t>
      </w:r>
    </w:p>
    <w:p w:rsidR="00602B25" w:rsidRPr="00602B25" w:rsidRDefault="00602B25" w:rsidP="00602B25">
      <w:pPr>
        <w:pStyle w:val="a3"/>
        <w:shd w:val="clear" w:color="auto" w:fill="FFFFFF"/>
        <w:jc w:val="both"/>
        <w:rPr>
          <w:color w:val="002060"/>
          <w:sz w:val="28"/>
          <w:szCs w:val="28"/>
        </w:rPr>
      </w:pPr>
      <w:r w:rsidRPr="00602B25">
        <w:rPr>
          <w:color w:val="002060"/>
          <w:sz w:val="28"/>
          <w:szCs w:val="28"/>
        </w:rPr>
        <w:t>Не лишайте себя жизни, удовольствий и интересных событий. Что-то вы можете делать вместе с ребенком, но у вас обязательно должна быть и собственная жизнь. 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p>
    <w:p w:rsidR="00602B25" w:rsidRDefault="00602B25" w:rsidP="00602B25">
      <w:pPr>
        <w:shd w:val="clear" w:color="auto" w:fill="FFFFFF"/>
        <w:spacing w:before="100" w:beforeAutospacing="1" w:after="100" w:afterAutospacing="1" w:line="240" w:lineRule="auto"/>
        <w:outlineLvl w:val="2"/>
        <w:rPr>
          <w:rFonts w:ascii="Times New Roman" w:eastAsia="Times New Roman" w:hAnsi="Times New Roman" w:cs="Times New Roman"/>
          <w:b/>
          <w:bCs/>
          <w:i/>
          <w:iCs/>
          <w:color w:val="002060"/>
          <w:sz w:val="28"/>
          <w:szCs w:val="28"/>
          <w:lang w:eastAsia="ru-RU"/>
        </w:rPr>
      </w:pPr>
    </w:p>
    <w:p w:rsidR="00602B25" w:rsidRDefault="00602B25" w:rsidP="00602B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iCs/>
          <w:color w:val="002060"/>
          <w:sz w:val="28"/>
          <w:szCs w:val="28"/>
          <w:lang w:eastAsia="ru-RU"/>
        </w:rPr>
      </w:pPr>
      <w:r w:rsidRPr="00602B25">
        <w:rPr>
          <w:rFonts w:ascii="Times New Roman" w:eastAsia="Times New Roman" w:hAnsi="Times New Roman" w:cs="Times New Roman"/>
          <w:b/>
          <w:bCs/>
          <w:i/>
          <w:iCs/>
          <w:noProof/>
          <w:color w:val="002060"/>
          <w:sz w:val="28"/>
          <w:szCs w:val="28"/>
          <w:lang w:eastAsia="ru-RU"/>
        </w:rPr>
        <w:lastRenderedPageBreak/>
        <w:drawing>
          <wp:inline distT="0" distB="0" distL="0" distR="0">
            <wp:extent cx="3663207" cy="2375535"/>
            <wp:effectExtent l="0" t="0" r="0" b="5715"/>
            <wp:docPr id="3" name="Рисунок 3" descr="C:\Users\1\Desktop\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5746" cy="2383666"/>
                    </a:xfrm>
                    <a:prstGeom prst="rect">
                      <a:avLst/>
                    </a:prstGeom>
                    <a:noFill/>
                    <a:ln>
                      <a:noFill/>
                    </a:ln>
                  </pic:spPr>
                </pic:pic>
              </a:graphicData>
            </a:graphic>
          </wp:inline>
        </w:drawing>
      </w:r>
    </w:p>
    <w:p w:rsidR="00602B25" w:rsidRPr="00602B25" w:rsidRDefault="00602B25" w:rsidP="00602B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2060"/>
          <w:sz w:val="28"/>
          <w:szCs w:val="28"/>
          <w:lang w:eastAsia="ru-RU"/>
        </w:rPr>
      </w:pPr>
      <w:r w:rsidRPr="00602B25">
        <w:rPr>
          <w:rFonts w:ascii="Times New Roman" w:eastAsia="Times New Roman" w:hAnsi="Times New Roman" w:cs="Times New Roman"/>
          <w:b/>
          <w:bCs/>
          <w:i/>
          <w:iCs/>
          <w:color w:val="002060"/>
          <w:sz w:val="28"/>
          <w:szCs w:val="28"/>
          <w:lang w:eastAsia="ru-RU"/>
        </w:rPr>
        <w:t>Памятка для родителей, воспитывающих детей с ОВЗ (ограниченными возможностями здоровья)</w:t>
      </w:r>
    </w:p>
    <w:p w:rsidR="00602B25" w:rsidRPr="00602B25" w:rsidRDefault="00602B25" w:rsidP="00602B25">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602B25">
        <w:rPr>
          <w:rFonts w:ascii="Times New Roman" w:eastAsia="Times New Roman" w:hAnsi="Times New Roman" w:cs="Times New Roman"/>
          <w:b/>
          <w:bCs/>
          <w:color w:val="C00000"/>
          <w:sz w:val="28"/>
          <w:szCs w:val="28"/>
          <w:lang w:eastAsia="ru-RU"/>
        </w:rPr>
        <w:t>«ПОНИМАЮ» и «ПРИНИМАЮ»</w:t>
      </w:r>
    </w:p>
    <w:p w:rsid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eastAsia="ru-RU"/>
        </w:rPr>
      </w:pPr>
      <w:r w:rsidRPr="00602B25">
        <w:rPr>
          <w:rFonts w:ascii="Times New Roman" w:eastAsia="Times New Roman" w:hAnsi="Times New Roman" w:cs="Times New Roman"/>
          <w:b/>
          <w:bCs/>
          <w:color w:val="C00000"/>
          <w:sz w:val="28"/>
          <w:szCs w:val="28"/>
          <w:lang w:eastAsia="ru-RU"/>
        </w:rPr>
        <w:t>Правило 1. Не предъявляйте к ребенку повышенных требований.</w:t>
      </w:r>
      <w:r w:rsidRPr="00602B25">
        <w:rPr>
          <w:rFonts w:ascii="Times New Roman" w:eastAsia="Times New Roman" w:hAnsi="Times New Roman" w:cs="Times New Roman"/>
          <w:color w:val="C00000"/>
          <w:sz w:val="28"/>
          <w:szCs w:val="28"/>
          <w:lang w:eastAsia="ru-RU"/>
        </w:rPr>
        <w:t> </w:t>
      </w:r>
    </w:p>
    <w:p w:rsidR="00602B25" w:rsidRP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color w:val="002060"/>
          <w:sz w:val="28"/>
          <w:szCs w:val="28"/>
          <w:lang w:eastAsia="ru-RU"/>
        </w:rPr>
        <w:t>В своей жизни он должен реализовать не ваши мечты, а свои способности. Ни в коем случае не стоит стыдиться своего ребенка.</w:t>
      </w:r>
    </w:p>
    <w:p w:rsid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b/>
          <w:bCs/>
          <w:color w:val="C00000"/>
          <w:sz w:val="28"/>
          <w:szCs w:val="28"/>
          <w:lang w:eastAsia="ru-RU"/>
        </w:rPr>
        <w:t>Правило 2. Чаще хвалите ребенка</w:t>
      </w:r>
      <w:r w:rsidRPr="00602B25">
        <w:rPr>
          <w:rFonts w:ascii="Times New Roman" w:eastAsia="Times New Roman" w:hAnsi="Times New Roman" w:cs="Times New Roman"/>
          <w:color w:val="C00000"/>
          <w:sz w:val="28"/>
          <w:szCs w:val="28"/>
          <w:lang w:eastAsia="ru-RU"/>
        </w:rPr>
        <w:t>.</w:t>
      </w:r>
      <w:r w:rsidRPr="00602B25">
        <w:rPr>
          <w:rFonts w:ascii="Times New Roman" w:eastAsia="Times New Roman" w:hAnsi="Times New Roman" w:cs="Times New Roman"/>
          <w:color w:val="002060"/>
          <w:sz w:val="28"/>
          <w:szCs w:val="28"/>
          <w:lang w:eastAsia="ru-RU"/>
        </w:rPr>
        <w:t xml:space="preserve"> </w:t>
      </w:r>
    </w:p>
    <w:p w:rsidR="00602B25" w:rsidRP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color w:val="002060"/>
          <w:sz w:val="28"/>
          <w:szCs w:val="28"/>
          <w:lang w:eastAsia="ru-RU"/>
        </w:rPr>
        <w:t xml:space="preserve">Чаще хвалите ребенка. Ласково обнимайте, давайте ему какую-нибудь маленькую награду, когда у него что-нибудь получается </w:t>
      </w:r>
      <w:proofErr w:type="gramStart"/>
      <w:r w:rsidRPr="00602B25">
        <w:rPr>
          <w:rFonts w:ascii="Times New Roman" w:eastAsia="Times New Roman" w:hAnsi="Times New Roman" w:cs="Times New Roman"/>
          <w:color w:val="002060"/>
          <w:sz w:val="28"/>
          <w:szCs w:val="28"/>
          <w:lang w:eastAsia="ru-RU"/>
        </w:rPr>
        <w:t>или</w:t>
      </w:r>
      <w:proofErr w:type="gramEnd"/>
      <w:r w:rsidRPr="00602B25">
        <w:rPr>
          <w:rFonts w:ascii="Times New Roman" w:eastAsia="Times New Roman" w:hAnsi="Times New Roman" w:cs="Times New Roman"/>
          <w:color w:val="002060"/>
          <w:sz w:val="28"/>
          <w:szCs w:val="28"/>
          <w:lang w:eastAsia="ru-RU"/>
        </w:rPr>
        <w:t xml:space="preserve">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w:t>
      </w:r>
    </w:p>
    <w:p w:rsid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b/>
          <w:bCs/>
          <w:color w:val="002060"/>
          <w:sz w:val="28"/>
          <w:szCs w:val="28"/>
          <w:lang w:eastAsia="ru-RU"/>
        </w:rPr>
      </w:pPr>
      <w:r w:rsidRPr="00602B25">
        <w:rPr>
          <w:rFonts w:ascii="Times New Roman" w:eastAsia="Times New Roman" w:hAnsi="Times New Roman" w:cs="Times New Roman"/>
          <w:b/>
          <w:bCs/>
          <w:color w:val="C00000"/>
          <w:sz w:val="28"/>
          <w:szCs w:val="28"/>
          <w:lang w:eastAsia="ru-RU"/>
        </w:rPr>
        <w:t>Правило 3. Признайте за ребенком право быть таким, какой он есть.</w:t>
      </w:r>
      <w:r w:rsidRPr="00602B25">
        <w:rPr>
          <w:rFonts w:ascii="Times New Roman" w:eastAsia="Times New Roman" w:hAnsi="Times New Roman" w:cs="Times New Roman"/>
          <w:b/>
          <w:bCs/>
          <w:color w:val="002060"/>
          <w:sz w:val="28"/>
          <w:szCs w:val="28"/>
          <w:lang w:eastAsia="ru-RU"/>
        </w:rPr>
        <w:t> </w:t>
      </w:r>
    </w:p>
    <w:p w:rsidR="00602B25" w:rsidRP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color w:val="002060"/>
          <w:sz w:val="28"/>
          <w:szCs w:val="28"/>
          <w:lang w:eastAsia="ru-RU"/>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b/>
          <w:bCs/>
          <w:color w:val="C00000"/>
          <w:sz w:val="28"/>
          <w:szCs w:val="28"/>
          <w:lang w:eastAsia="ru-RU"/>
        </w:rPr>
      </w:pPr>
      <w:r w:rsidRPr="00602B25">
        <w:rPr>
          <w:rFonts w:ascii="Times New Roman" w:eastAsia="Times New Roman" w:hAnsi="Times New Roman" w:cs="Times New Roman"/>
          <w:b/>
          <w:bCs/>
          <w:color w:val="C00000"/>
          <w:sz w:val="28"/>
          <w:szCs w:val="28"/>
          <w:lang w:eastAsia="ru-RU"/>
        </w:rPr>
        <w:t>Правило 4. Пытаясь чему-то научить ребенка, не ждите быстрого результата. </w:t>
      </w:r>
    </w:p>
    <w:p w:rsidR="00602B25" w:rsidRP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color w:val="002060"/>
          <w:sz w:val="28"/>
          <w:szCs w:val="28"/>
          <w:lang w:eastAsia="ru-RU"/>
        </w:rPr>
        <w:t xml:space="preserve">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w:t>
      </w:r>
      <w:r w:rsidRPr="00602B25">
        <w:rPr>
          <w:rFonts w:ascii="Times New Roman" w:eastAsia="Times New Roman" w:hAnsi="Times New Roman" w:cs="Times New Roman"/>
          <w:color w:val="002060"/>
          <w:sz w:val="28"/>
          <w:szCs w:val="28"/>
          <w:lang w:eastAsia="ru-RU"/>
        </w:rPr>
        <w:lastRenderedPageBreak/>
        <w:t>даже небольшим его достижениям. Постепенно он все выучит, и еще более постепенно проявит свои знания. Запаситесь терпением на годы.</w:t>
      </w:r>
    </w:p>
    <w:p w:rsid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b/>
          <w:bCs/>
          <w:color w:val="C00000"/>
          <w:sz w:val="28"/>
          <w:szCs w:val="28"/>
          <w:lang w:eastAsia="ru-RU"/>
        </w:rPr>
        <w:t>Правило 5</w:t>
      </w:r>
      <w:r w:rsidRPr="00602B25">
        <w:rPr>
          <w:rFonts w:ascii="Times New Roman" w:eastAsia="Times New Roman" w:hAnsi="Times New Roman" w:cs="Times New Roman"/>
          <w:color w:val="C00000"/>
          <w:sz w:val="28"/>
          <w:szCs w:val="28"/>
          <w:lang w:eastAsia="ru-RU"/>
        </w:rPr>
        <w:t>. </w:t>
      </w:r>
      <w:r w:rsidRPr="00602B25">
        <w:rPr>
          <w:rFonts w:ascii="Times New Roman" w:eastAsia="Times New Roman" w:hAnsi="Times New Roman" w:cs="Times New Roman"/>
          <w:b/>
          <w:bCs/>
          <w:color w:val="C00000"/>
          <w:sz w:val="28"/>
          <w:szCs w:val="28"/>
          <w:lang w:eastAsia="ru-RU"/>
        </w:rPr>
        <w:t>Глядя на своего ребенка, не думайте о своей вине.</w:t>
      </w:r>
      <w:r w:rsidRPr="00602B25">
        <w:rPr>
          <w:rFonts w:ascii="Times New Roman" w:eastAsia="Times New Roman" w:hAnsi="Times New Roman" w:cs="Times New Roman"/>
          <w:color w:val="C00000"/>
          <w:sz w:val="28"/>
          <w:szCs w:val="28"/>
          <w:lang w:eastAsia="ru-RU"/>
        </w:rPr>
        <w:t> </w:t>
      </w:r>
    </w:p>
    <w:p w:rsidR="00602B25" w:rsidRP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color w:val="002060"/>
          <w:sz w:val="28"/>
          <w:szCs w:val="28"/>
          <w:lang w:eastAsia="ru-RU"/>
        </w:rPr>
        <w:t>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b/>
          <w:bCs/>
          <w:color w:val="C00000"/>
          <w:sz w:val="28"/>
          <w:szCs w:val="28"/>
          <w:lang w:eastAsia="ru-RU"/>
        </w:rPr>
      </w:pPr>
      <w:r w:rsidRPr="00602B25">
        <w:rPr>
          <w:rFonts w:ascii="Times New Roman" w:eastAsia="Times New Roman" w:hAnsi="Times New Roman" w:cs="Times New Roman"/>
          <w:b/>
          <w:bCs/>
          <w:color w:val="C00000"/>
          <w:sz w:val="28"/>
          <w:szCs w:val="28"/>
          <w:lang w:eastAsia="ru-RU"/>
        </w:rPr>
        <w:t>Правило 6. Ребенок не требует от вас жертв.</w:t>
      </w:r>
    </w:p>
    <w:p w:rsidR="00602B25" w:rsidRP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color w:val="C00000"/>
          <w:sz w:val="28"/>
          <w:szCs w:val="28"/>
          <w:lang w:eastAsia="ru-RU"/>
        </w:rPr>
        <w:t> </w:t>
      </w:r>
      <w:r w:rsidRPr="00602B25">
        <w:rPr>
          <w:rFonts w:ascii="Times New Roman" w:eastAsia="Times New Roman" w:hAnsi="Times New Roman" w:cs="Times New Roman"/>
          <w:color w:val="002060"/>
          <w:sz w:val="28"/>
          <w:szCs w:val="28"/>
          <w:lang w:eastAsia="ru-RU"/>
        </w:rPr>
        <w:t>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b/>
          <w:bCs/>
          <w:color w:val="C00000"/>
          <w:sz w:val="28"/>
          <w:szCs w:val="28"/>
          <w:lang w:eastAsia="ru-RU"/>
        </w:rPr>
      </w:pPr>
      <w:r w:rsidRPr="00602B25">
        <w:rPr>
          <w:rFonts w:ascii="Times New Roman" w:eastAsia="Times New Roman" w:hAnsi="Times New Roman" w:cs="Times New Roman"/>
          <w:b/>
          <w:bCs/>
          <w:color w:val="C00000"/>
          <w:sz w:val="28"/>
          <w:szCs w:val="28"/>
          <w:lang w:eastAsia="ru-RU"/>
        </w:rPr>
        <w:t>Правило 7. Рассказывайте о них – пусть все знают, что такие дети есть, и что им нужен особый подход!</w:t>
      </w:r>
    </w:p>
    <w:p w:rsidR="00602B25" w:rsidRPr="00602B25" w:rsidRDefault="00602B25" w:rsidP="00602B25">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602B25">
        <w:rPr>
          <w:rFonts w:ascii="Times New Roman" w:eastAsia="Times New Roman" w:hAnsi="Times New Roman" w:cs="Times New Roman"/>
          <w:color w:val="C00000"/>
          <w:sz w:val="28"/>
          <w:szCs w:val="28"/>
          <w:lang w:eastAsia="ru-RU"/>
        </w:rPr>
        <w:t> </w:t>
      </w:r>
      <w:r w:rsidRPr="00602B25">
        <w:rPr>
          <w:rFonts w:ascii="Times New Roman" w:eastAsia="Times New Roman" w:hAnsi="Times New Roman" w:cs="Times New Roman"/>
          <w:color w:val="002060"/>
          <w:sz w:val="28"/>
          <w:szCs w:val="28"/>
          <w:lang w:eastAsia="ru-RU"/>
        </w:rPr>
        <w:t xml:space="preserve">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w:t>
      </w:r>
      <w:proofErr w:type="gramStart"/>
      <w:r w:rsidRPr="00602B25">
        <w:rPr>
          <w:rFonts w:ascii="Times New Roman" w:eastAsia="Times New Roman" w:hAnsi="Times New Roman" w:cs="Times New Roman"/>
          <w:color w:val="002060"/>
          <w:sz w:val="28"/>
          <w:szCs w:val="28"/>
          <w:lang w:eastAsia="ru-RU"/>
        </w:rPr>
        <w:t>этот путь</w:t>
      </w:r>
      <w:proofErr w:type="gramEnd"/>
      <w:r w:rsidRPr="00602B25">
        <w:rPr>
          <w:rFonts w:ascii="Times New Roman" w:eastAsia="Times New Roman" w:hAnsi="Times New Roman" w:cs="Times New Roman"/>
          <w:color w:val="002060"/>
          <w:sz w:val="28"/>
          <w:szCs w:val="28"/>
          <w:lang w:eastAsia="ru-RU"/>
        </w:rPr>
        <w:t xml:space="preserve">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rsidR="008B371B" w:rsidRPr="00602B25" w:rsidRDefault="008B371B">
      <w:pPr>
        <w:rPr>
          <w:rFonts w:ascii="Times New Roman" w:hAnsi="Times New Roman" w:cs="Times New Roman"/>
          <w:color w:val="002060"/>
          <w:sz w:val="28"/>
          <w:szCs w:val="28"/>
        </w:rPr>
      </w:pPr>
      <w:bookmarkStart w:id="0" w:name="_GoBack"/>
      <w:bookmarkEnd w:id="0"/>
    </w:p>
    <w:sectPr w:rsidR="008B371B" w:rsidRPr="00602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25"/>
    <w:rsid w:val="00602B25"/>
    <w:rsid w:val="008B371B"/>
    <w:rsid w:val="00FA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A95D"/>
  <w15:chartTrackingRefBased/>
  <w15:docId w15:val="{83775FCB-DB8E-4D89-9CEC-26FD3D1C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B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1881">
      <w:bodyDiv w:val="1"/>
      <w:marLeft w:val="0"/>
      <w:marRight w:val="0"/>
      <w:marTop w:val="0"/>
      <w:marBottom w:val="0"/>
      <w:divBdr>
        <w:top w:val="none" w:sz="0" w:space="0" w:color="auto"/>
        <w:left w:val="none" w:sz="0" w:space="0" w:color="auto"/>
        <w:bottom w:val="none" w:sz="0" w:space="0" w:color="auto"/>
        <w:right w:val="none" w:sz="0" w:space="0" w:color="auto"/>
      </w:divBdr>
    </w:div>
    <w:div w:id="16188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2020-10-19T11:41:00Z</dcterms:created>
  <dcterms:modified xsi:type="dcterms:W3CDTF">2020-10-19T11:54:00Z</dcterms:modified>
</cp:coreProperties>
</file>