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BF" w:rsidRDefault="004546BF" w:rsidP="004546BF">
      <w:bookmarkStart w:id="0" w:name="_GoBack"/>
      <w:bookmarkEnd w:id="0"/>
    </w:p>
    <w:p w:rsidR="004546BF" w:rsidRPr="00563D71" w:rsidRDefault="004546BF" w:rsidP="00A632F8">
      <w:pPr>
        <w:pStyle w:val="a3"/>
        <w:jc w:val="center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Консультация для роди</w:t>
      </w:r>
      <w:r w:rsidRPr="00563D71">
        <w:rPr>
          <w:b/>
          <w:bCs/>
          <w:color w:val="333333"/>
          <w:sz w:val="28"/>
          <w:szCs w:val="28"/>
        </w:rPr>
        <w:t>телей</w:t>
      </w:r>
    </w:p>
    <w:p w:rsidR="00A632F8" w:rsidRDefault="004546BF" w:rsidP="004546BF">
      <w:pPr>
        <w:pStyle w:val="a3"/>
        <w:jc w:val="both"/>
        <w:rPr>
          <w:color w:val="333333"/>
          <w:sz w:val="26"/>
          <w:szCs w:val="26"/>
        </w:rPr>
      </w:pPr>
      <w:r w:rsidRPr="009532F5">
        <w:rPr>
          <w:color w:val="333333"/>
          <w:sz w:val="26"/>
          <w:szCs w:val="26"/>
        </w:rPr>
        <w:t>Подготовила воспитатель первой квалификационной категории Фоменко О.А.</w:t>
      </w:r>
    </w:p>
    <w:p w:rsidR="004546BF" w:rsidRPr="009532F5" w:rsidRDefault="00A632F8" w:rsidP="00A632F8">
      <w:pPr>
        <w:pStyle w:val="a3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21.05.2018</w:t>
      </w:r>
    </w:p>
    <w:p w:rsidR="004546BF" w:rsidRPr="00563D71" w:rsidRDefault="004546BF" w:rsidP="004546BF">
      <w:pPr>
        <w:pStyle w:val="a3"/>
        <w:jc w:val="both"/>
        <w:rPr>
          <w:color w:val="333333"/>
          <w:sz w:val="28"/>
          <w:szCs w:val="28"/>
        </w:rPr>
      </w:pPr>
      <w:r w:rsidRPr="00563D71">
        <w:rPr>
          <w:b/>
          <w:bCs/>
          <w:color w:val="333333"/>
          <w:sz w:val="28"/>
          <w:szCs w:val="28"/>
        </w:rPr>
        <w:t>Тема:</w:t>
      </w:r>
      <w:r w:rsidRPr="00563D71">
        <w:rPr>
          <w:b/>
          <w:bCs/>
          <w:caps/>
          <w:kern w:val="36"/>
          <w:sz w:val="28"/>
          <w:szCs w:val="28"/>
        </w:rPr>
        <w:t xml:space="preserve"> </w:t>
      </w:r>
      <w:r>
        <w:rPr>
          <w:b/>
          <w:bCs/>
          <w:caps/>
          <w:kern w:val="36"/>
          <w:sz w:val="28"/>
          <w:szCs w:val="28"/>
        </w:rPr>
        <w:t>«</w:t>
      </w:r>
      <w:r w:rsidRPr="004546BF">
        <w:rPr>
          <w:b/>
          <w:bCs/>
          <w:color w:val="333333"/>
          <w:sz w:val="28"/>
          <w:szCs w:val="28"/>
        </w:rPr>
        <w:t>Безопасность детей летом</w:t>
      </w:r>
      <w:r>
        <w:rPr>
          <w:bCs/>
          <w:color w:val="333333"/>
          <w:sz w:val="28"/>
          <w:szCs w:val="28"/>
        </w:rPr>
        <w:t>».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4546BF">
        <w:rPr>
          <w:color w:val="111111"/>
          <w:sz w:val="28"/>
          <w:szCs w:val="28"/>
        </w:rPr>
        <w:t> дети очень много времени проводят на улице, на даче, выезжают на отдых в лес и на водоемы.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4546BF">
        <w:rPr>
          <w:color w:val="111111"/>
          <w:sz w:val="28"/>
          <w:szCs w:val="28"/>
        </w:rPr>
        <w:t> характеризуется большой двигательной активностью, что приводит к повышению любознательности и, нередко, к возникновению опасных ситуаций.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Предупреждение детского травматизма – одна из самых важных проблем нашего времени. За жизнь и здоровье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546BF">
        <w:rPr>
          <w:color w:val="111111"/>
          <w:sz w:val="28"/>
          <w:szCs w:val="28"/>
        </w:rPr>
        <w:t> несут ответственность взрослые, и именно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создать безопасные условия для детей в летний период</w:t>
      </w:r>
      <w:r w:rsidRPr="004546BF">
        <w:rPr>
          <w:color w:val="111111"/>
          <w:sz w:val="28"/>
          <w:szCs w:val="28"/>
        </w:rPr>
        <w:t>, сформировать у них навыки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4546BF">
        <w:rPr>
          <w:color w:val="111111"/>
          <w:sz w:val="28"/>
          <w:szCs w:val="28"/>
        </w:rPr>
        <w:t>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Главное, что должны помнить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546BF">
        <w:rPr>
          <w:color w:val="111111"/>
          <w:sz w:val="28"/>
          <w:szCs w:val="28"/>
        </w:rPr>
        <w:t> – ни при каких обстоятельствах не оставлять ребенка без присмотра. С ребенком дошкольного возраста необходимо обсуждать правила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на улице</w:t>
      </w:r>
      <w:r w:rsidRPr="004546BF">
        <w:rPr>
          <w:color w:val="111111"/>
          <w:sz w:val="28"/>
          <w:szCs w:val="28"/>
        </w:rPr>
        <w:t>, на природе.</w:t>
      </w:r>
    </w:p>
    <w:p w:rsidR="004546BF" w:rsidRPr="004546BF" w:rsidRDefault="004546BF" w:rsidP="004546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Необходимо выделить некоторые правила поведения, которые дети должны обязательно</w:t>
      </w:r>
      <w:r>
        <w:rPr>
          <w:color w:val="111111"/>
          <w:sz w:val="28"/>
          <w:szCs w:val="28"/>
        </w:rPr>
        <w:t xml:space="preserve"> </w:t>
      </w:r>
      <w:r w:rsidRPr="004546BF">
        <w:rPr>
          <w:color w:val="111111"/>
          <w:sz w:val="28"/>
          <w:szCs w:val="28"/>
        </w:rPr>
        <w:t>выполнять, так как от этого зависят их здоровье и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4546BF">
        <w:rPr>
          <w:color w:val="111111"/>
          <w:sz w:val="28"/>
          <w:szCs w:val="28"/>
        </w:rPr>
        <w:t>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Безопасное поведение в лесу</w:t>
      </w:r>
      <w:r w:rsidRPr="004546BF">
        <w:rPr>
          <w:color w:val="111111"/>
          <w:sz w:val="28"/>
          <w:szCs w:val="28"/>
        </w:rPr>
        <w:t>.</w:t>
      </w:r>
    </w:p>
    <w:p w:rsidR="004546BF" w:rsidRPr="004546BF" w:rsidRDefault="004546BF" w:rsidP="004546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Прогулка в лес укрепляет здоровье, знакомит ре</w:t>
      </w:r>
      <w:r>
        <w:rPr>
          <w:color w:val="111111"/>
          <w:sz w:val="28"/>
          <w:szCs w:val="28"/>
        </w:rPr>
        <w:t xml:space="preserve">бенка с родной природой. Существуют </w:t>
      </w:r>
      <w:r w:rsidRPr="004546BF">
        <w:rPr>
          <w:color w:val="111111"/>
          <w:sz w:val="28"/>
          <w:szCs w:val="28"/>
        </w:rPr>
        <w:t xml:space="preserve"> правила, с которыми взрослые должны обязательно ознакомить ребенка, так как лес может таить в себе опасность.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Расскажите ребенку о ядовитых грибах и растениях, которые растут в лесу. Объясните, что надо быть осторожными и отучиться от вредной привычки пробовать все подряд </w:t>
      </w:r>
      <w:r w:rsidRPr="004546BF">
        <w:rPr>
          <w:iCs/>
          <w:color w:val="111111"/>
          <w:sz w:val="28"/>
          <w:szCs w:val="28"/>
          <w:bdr w:val="none" w:sz="0" w:space="0" w:color="auto" w:frame="1"/>
        </w:rPr>
        <w:t>(ягоды, травинки)</w:t>
      </w:r>
      <w:r w:rsidRPr="004546BF">
        <w:rPr>
          <w:color w:val="111111"/>
          <w:sz w:val="28"/>
          <w:szCs w:val="28"/>
        </w:rPr>
        <w:t>.</w:t>
      </w:r>
    </w:p>
    <w:p w:rsidR="004546BF" w:rsidRPr="004546BF" w:rsidRDefault="004546BF" w:rsidP="004546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Напоминайте ребенку, что ему</w:t>
      </w:r>
      <w:r>
        <w:rPr>
          <w:color w:val="111111"/>
          <w:sz w:val="28"/>
          <w:szCs w:val="28"/>
        </w:rPr>
        <w:t xml:space="preserve"> </w:t>
      </w:r>
      <w:r w:rsidRPr="004546BF">
        <w:rPr>
          <w:color w:val="111111"/>
          <w:sz w:val="28"/>
          <w:szCs w:val="28"/>
        </w:rPr>
        <w:t>нужно держаться всегда рядом с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4546BF">
        <w:rPr>
          <w:color w:val="111111"/>
          <w:sz w:val="28"/>
          <w:szCs w:val="28"/>
        </w:rPr>
        <w:t>. Ребёнок должен </w:t>
      </w:r>
      <w:r w:rsidRPr="004546BF">
        <w:rPr>
          <w:color w:val="111111"/>
          <w:sz w:val="28"/>
          <w:szCs w:val="28"/>
          <w:u w:val="single"/>
          <w:bdr w:val="none" w:sz="0" w:space="0" w:color="auto" w:frame="1"/>
        </w:rPr>
        <w:t>знать</w:t>
      </w:r>
      <w:r w:rsidRPr="004546BF">
        <w:rPr>
          <w:color w:val="111111"/>
          <w:sz w:val="28"/>
          <w:szCs w:val="28"/>
        </w:rPr>
        <w:t xml:space="preserve">: в том случае, </w:t>
      </w:r>
      <w:r>
        <w:rPr>
          <w:color w:val="111111"/>
          <w:sz w:val="28"/>
          <w:szCs w:val="28"/>
        </w:rPr>
        <w:t xml:space="preserve"> что </w:t>
      </w:r>
      <w:r w:rsidRPr="004546BF">
        <w:rPr>
          <w:color w:val="111111"/>
          <w:sz w:val="28"/>
          <w:szCs w:val="28"/>
        </w:rPr>
        <w:t xml:space="preserve">если он заблудится, не нужно поддаваться панике и бежать </w:t>
      </w:r>
      <w:proofErr w:type="gramStart"/>
      <w:r w:rsidRPr="004546BF">
        <w:rPr>
          <w:color w:val="111111"/>
          <w:sz w:val="28"/>
          <w:szCs w:val="28"/>
        </w:rPr>
        <w:t>не известно</w:t>
      </w:r>
      <w:proofErr w:type="gramEnd"/>
      <w:r w:rsidRPr="004546BF">
        <w:rPr>
          <w:color w:val="111111"/>
          <w:sz w:val="28"/>
          <w:szCs w:val="28"/>
        </w:rPr>
        <w:t xml:space="preserve"> куда. Как только потерял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546BF">
        <w:rPr>
          <w:color w:val="111111"/>
          <w:sz w:val="28"/>
          <w:szCs w:val="28"/>
        </w:rPr>
        <w:t>, нужно громко кричать, чтобы можно было найти друг друга по голосу, и оставаться на месте. Ребенок должен быть уверен в том, что его обязательно будут искать.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Безопасное поведение на воде</w:t>
      </w:r>
      <w:r w:rsidRPr="004546BF">
        <w:rPr>
          <w:color w:val="111111"/>
          <w:sz w:val="28"/>
          <w:szCs w:val="28"/>
        </w:rPr>
        <w:t>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Главное условие для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4546BF">
        <w:rPr>
          <w:color w:val="111111"/>
          <w:sz w:val="28"/>
          <w:szCs w:val="28"/>
        </w:rPr>
        <w:t> - купаться под присмотром взрослых.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lastRenderedPageBreak/>
        <w:t>Нужно объяснить ребенку, что нельзя купаться в незнакомом месте, особенно там, где нет других отдыхающих. Дно водоема может быть очень </w:t>
      </w:r>
      <w:r w:rsidRPr="004546BF">
        <w:rPr>
          <w:color w:val="111111"/>
          <w:sz w:val="28"/>
          <w:szCs w:val="28"/>
          <w:u w:val="single"/>
          <w:bdr w:val="none" w:sz="0" w:space="0" w:color="auto" w:frame="1"/>
        </w:rPr>
        <w:t>опасным</w:t>
      </w:r>
      <w:r w:rsidRPr="004546BF">
        <w:rPr>
          <w:color w:val="111111"/>
          <w:sz w:val="28"/>
          <w:szCs w:val="28"/>
        </w:rPr>
        <w:t>: затопленная коряга, острые осколки и глубокие ямы.</w:t>
      </w:r>
    </w:p>
    <w:p w:rsidR="004546BF" w:rsidRPr="004546BF" w:rsidRDefault="004546BF" w:rsidP="004546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 xml:space="preserve">Прежде чем заходить в воду, нужно посмотреть, как она выглядит (не следует купаться в грязной воде, также следует воздержаться от </w:t>
      </w:r>
      <w:proofErr w:type="gramStart"/>
      <w:r w:rsidRPr="004546BF">
        <w:rPr>
          <w:color w:val="111111"/>
          <w:sz w:val="28"/>
          <w:szCs w:val="28"/>
        </w:rPr>
        <w:t>купания</w:t>
      </w:r>
      <w:proofErr w:type="gramEnd"/>
      <w:r w:rsidRPr="004546BF">
        <w:rPr>
          <w:color w:val="111111"/>
          <w:sz w:val="28"/>
          <w:szCs w:val="28"/>
        </w:rPr>
        <w:t xml:space="preserve"> если вода имеет необычный цвет и запах).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Также дети должны твердо усвоить следующие </w:t>
      </w:r>
      <w:r w:rsidRPr="004546BF"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4546BF">
        <w:rPr>
          <w:color w:val="111111"/>
          <w:sz w:val="28"/>
          <w:szCs w:val="28"/>
        </w:rPr>
        <w:t>: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игры на воде очень опасны </w:t>
      </w:r>
      <w:r w:rsidRPr="004546BF">
        <w:rPr>
          <w:iCs/>
          <w:color w:val="111111"/>
          <w:sz w:val="28"/>
          <w:szCs w:val="28"/>
          <w:bdr w:val="none" w:sz="0" w:space="0" w:color="auto" w:frame="1"/>
        </w:rPr>
        <w:t>(нельзя, даже играючи, "топить" друзей или "прятаться" под водой</w:t>
      </w:r>
      <w:r w:rsidRPr="004546B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46BF">
        <w:rPr>
          <w:color w:val="111111"/>
          <w:sz w:val="28"/>
          <w:szCs w:val="28"/>
        </w:rPr>
        <w:t>;</w:t>
      </w:r>
    </w:p>
    <w:p w:rsidR="004546BF" w:rsidRPr="004546BF" w:rsidRDefault="004546BF" w:rsidP="004546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ни в коем случае нельзя прыгать в воду в не предназначенных для этого местах;</w:t>
      </w:r>
    </w:p>
    <w:p w:rsidR="004546BF" w:rsidRPr="004546BF" w:rsidRDefault="004546BF" w:rsidP="004546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запрещается далеко заплывать на надувных матрасах и кругах;</w:t>
      </w:r>
    </w:p>
    <w:p w:rsidR="004546BF" w:rsidRPr="004546BF" w:rsidRDefault="004546BF" w:rsidP="004546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не нужно звать на помощь в шутку. Ведь если на самом деле понадобиться помощь, вам могут не поверить.</w:t>
      </w:r>
    </w:p>
    <w:p w:rsidR="004546BF" w:rsidRPr="004546BF" w:rsidRDefault="004546BF" w:rsidP="004546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Во избежание солнечных ожогов смазывайте кожу ребенка специальными</w:t>
      </w:r>
      <w:r>
        <w:rPr>
          <w:color w:val="111111"/>
          <w:sz w:val="28"/>
          <w:szCs w:val="28"/>
        </w:rPr>
        <w:t xml:space="preserve"> </w:t>
      </w:r>
      <w:r w:rsidRPr="004546BF">
        <w:rPr>
          <w:color w:val="111111"/>
          <w:sz w:val="28"/>
          <w:szCs w:val="28"/>
        </w:rPr>
        <w:t>солнцезащитными средствами.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Опасности подстерегают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546BF">
        <w:rPr>
          <w:color w:val="111111"/>
          <w:sz w:val="28"/>
          <w:szCs w:val="28"/>
        </w:rPr>
        <w:t> не только в местах отдыха, но и на детской площадке, на дороге, в общественных местах. Ребенок должен обязательно находиться в головном уборе на улице для предотвращения теплового или солнечного удара.</w:t>
      </w:r>
    </w:p>
    <w:p w:rsidR="004546BF" w:rsidRPr="004546BF" w:rsidRDefault="004546BF" w:rsidP="004546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Соблюдайте питьевой режим, чтобы не допустить обезвоживания.</w:t>
      </w:r>
    </w:p>
    <w:p w:rsidR="004546BF" w:rsidRPr="004546BF" w:rsidRDefault="004546BF" w:rsidP="004546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46BF">
        <w:rPr>
          <w:color w:val="111111"/>
          <w:sz w:val="28"/>
          <w:szCs w:val="28"/>
        </w:rPr>
        <w:t>Следование этим рекомендациям поможет </w:t>
      </w:r>
      <w:r w:rsidRPr="004546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обезопасить</w:t>
      </w:r>
      <w:r w:rsidRPr="004546BF">
        <w:rPr>
          <w:color w:val="111111"/>
          <w:sz w:val="28"/>
          <w:szCs w:val="28"/>
        </w:rPr>
        <w:t xml:space="preserve"> жизнь и здоровье ребенка. Позволит провести летние </w:t>
      </w:r>
      <w:proofErr w:type="gramStart"/>
      <w:r w:rsidRPr="004546BF">
        <w:rPr>
          <w:color w:val="111111"/>
          <w:sz w:val="28"/>
          <w:szCs w:val="28"/>
        </w:rPr>
        <w:t>каникулы</w:t>
      </w:r>
      <w:proofErr w:type="gramEnd"/>
      <w:r w:rsidRPr="004546BF">
        <w:rPr>
          <w:color w:val="111111"/>
          <w:sz w:val="28"/>
          <w:szCs w:val="28"/>
        </w:rPr>
        <w:t xml:space="preserve"> избежав происшествий!</w:t>
      </w:r>
    </w:p>
    <w:p w:rsidR="00890264" w:rsidRPr="004546BF" w:rsidRDefault="00890264"/>
    <w:sectPr w:rsidR="00890264" w:rsidRPr="004546BF" w:rsidSect="0070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0E"/>
    <w:rsid w:val="00302209"/>
    <w:rsid w:val="004546BF"/>
    <w:rsid w:val="00706DB5"/>
    <w:rsid w:val="00890264"/>
    <w:rsid w:val="00A632F8"/>
    <w:rsid w:val="00B2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BF"/>
  </w:style>
  <w:style w:type="paragraph" w:styleId="1">
    <w:name w:val="heading 1"/>
    <w:basedOn w:val="a"/>
    <w:next w:val="a"/>
    <w:link w:val="10"/>
    <w:uiPriority w:val="9"/>
    <w:qFormat/>
    <w:rsid w:val="00454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5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5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RePack by SPecialiST</cp:lastModifiedBy>
  <cp:revision>4</cp:revision>
  <dcterms:created xsi:type="dcterms:W3CDTF">2018-05-22T06:44:00Z</dcterms:created>
  <dcterms:modified xsi:type="dcterms:W3CDTF">2018-05-22T13:05:00Z</dcterms:modified>
</cp:coreProperties>
</file>